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EA" w:rsidRDefault="006174EA" w:rsidP="006174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:rsidR="006174EA" w:rsidRPr="00BA6C1A" w:rsidRDefault="006174EA" w:rsidP="006174EA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A6C1A">
        <w:rPr>
          <w:rFonts w:ascii="Arial" w:eastAsia="Calibri" w:hAnsi="Arial" w:cs="Arial"/>
          <w:b/>
          <w:sz w:val="22"/>
          <w:szCs w:val="22"/>
          <w:lang w:eastAsia="en-US"/>
        </w:rPr>
        <w:t xml:space="preserve">Čestné vyhlásenie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uchádzača </w:t>
      </w:r>
      <w:r w:rsidRPr="00BA6C1A">
        <w:rPr>
          <w:rFonts w:ascii="Arial" w:eastAsia="Calibri" w:hAnsi="Arial" w:cs="Arial"/>
          <w:b/>
          <w:sz w:val="22"/>
          <w:szCs w:val="22"/>
          <w:lang w:eastAsia="en-US"/>
        </w:rPr>
        <w:t>ku konfliktu záujmov</w:t>
      </w:r>
    </w:p>
    <w:p w:rsidR="006174EA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Verejné obstarávanie zákazky na predmet: </w:t>
      </w: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i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i/>
          <w:szCs w:val="22"/>
          <w:lang w:eastAsia="en-US"/>
        </w:rPr>
        <w:t>„</w:t>
      </w:r>
      <w:r w:rsidR="00CF3616" w:rsidRPr="00CF3616">
        <w:rPr>
          <w:rFonts w:ascii="Arial" w:eastAsia="Calibri" w:hAnsi="Arial" w:cs="Arial"/>
          <w:i/>
          <w:szCs w:val="22"/>
          <w:lang w:eastAsia="en-US"/>
        </w:rPr>
        <w:t>Kancelárske monitory – 75 Ks</w:t>
      </w:r>
      <w:r w:rsidRPr="00A928A0">
        <w:rPr>
          <w:rFonts w:ascii="Arial" w:eastAsia="Calibri" w:hAnsi="Arial" w:cs="Arial"/>
          <w:i/>
          <w:szCs w:val="22"/>
          <w:lang w:eastAsia="en-US"/>
        </w:rPr>
        <w:t>“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podľa zákona č. 343/2015 Z. z. o verejnom obstarávaní a o zmene a doplnení niektorých zákonov v znení neskorších predpisov.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E4A17">
        <w:rPr>
          <w:rFonts w:ascii="Arial" w:eastAsia="Calibri" w:hAnsi="Arial" w:cs="Arial"/>
          <w:szCs w:val="22"/>
          <w:shd w:val="clear" w:color="auto" w:fill="D9D9D9"/>
          <w:lang w:eastAsia="en-US"/>
        </w:rPr>
        <w:t>[</w:t>
      </w:r>
      <w:r w:rsidRPr="00A928A0">
        <w:rPr>
          <w:rFonts w:ascii="Arial" w:eastAsia="Calibri" w:hAnsi="Arial" w:cs="Arial"/>
          <w:i/>
          <w:szCs w:val="22"/>
          <w:shd w:val="clear" w:color="auto" w:fill="D9D9D9"/>
          <w:lang w:eastAsia="en-US"/>
        </w:rPr>
        <w:t>...........obchodné meno, sídlo, IČO uchádzača</w:t>
      </w:r>
      <w:r w:rsidRPr="00A928A0">
        <w:rPr>
          <w:rFonts w:ascii="Arial" w:eastAsia="Calibri" w:hAnsi="Arial" w:cs="Arial"/>
          <w:szCs w:val="22"/>
          <w:shd w:val="clear" w:color="auto" w:fill="D9D9D9"/>
          <w:lang w:eastAsia="en-US"/>
        </w:rPr>
        <w:t>]</w:t>
      </w:r>
      <w:r w:rsidRPr="00A928A0">
        <w:rPr>
          <w:rFonts w:ascii="Arial" w:eastAsia="Calibri" w:hAnsi="Arial" w:cs="Arial"/>
          <w:szCs w:val="22"/>
          <w:lang w:eastAsia="en-US"/>
        </w:rPr>
        <w:t xml:space="preserve">, zastúpený </w:t>
      </w:r>
      <w:r w:rsidRPr="00A928A0">
        <w:rPr>
          <w:rFonts w:ascii="Arial" w:eastAsia="Calibri" w:hAnsi="Arial" w:cs="Arial"/>
          <w:szCs w:val="22"/>
          <w:shd w:val="clear" w:color="auto" w:fill="D9D9D9"/>
          <w:lang w:eastAsia="en-US"/>
        </w:rPr>
        <w:t>[..........</w:t>
      </w:r>
      <w:r w:rsidRPr="00A928A0">
        <w:rPr>
          <w:rFonts w:ascii="Arial" w:eastAsia="Calibri" w:hAnsi="Arial" w:cs="Arial"/>
          <w:i/>
          <w:szCs w:val="22"/>
          <w:shd w:val="clear" w:color="auto" w:fill="D9D9D9"/>
          <w:lang w:eastAsia="en-US"/>
        </w:rPr>
        <w:t>meno a priezvisko osoby/osôb oprávnenej/oprávnených konať za uchádzača</w:t>
      </w:r>
      <w:r w:rsidRPr="00A928A0">
        <w:rPr>
          <w:rFonts w:ascii="Arial" w:eastAsia="Calibri" w:hAnsi="Arial" w:cs="Arial"/>
          <w:szCs w:val="22"/>
          <w:lang w:eastAsia="en-US"/>
        </w:rPr>
        <w:t xml:space="preserve">], 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ako uchádzač, ktorý predložil ponuku v tomto verejnom obstarávaní vyhlásenom na základe výzvy </w:t>
      </w:r>
      <w:r>
        <w:rPr>
          <w:rFonts w:ascii="Arial" w:eastAsia="Calibri" w:hAnsi="Arial" w:cs="Arial"/>
          <w:szCs w:val="22"/>
          <w:lang w:eastAsia="en-US"/>
        </w:rPr>
        <w:br/>
      </w:r>
      <w:r w:rsidRPr="00A928A0">
        <w:rPr>
          <w:rFonts w:ascii="Arial" w:eastAsia="Calibri" w:hAnsi="Arial" w:cs="Arial"/>
          <w:szCs w:val="22"/>
          <w:lang w:eastAsia="en-US"/>
        </w:rPr>
        <w:t>na predkladanie ponúk,</w:t>
      </w:r>
    </w:p>
    <w:p w:rsidR="006174EA" w:rsidRPr="00BA6C1A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A928A0">
        <w:rPr>
          <w:rFonts w:ascii="Arial" w:eastAsia="Calibri" w:hAnsi="Arial" w:cs="Arial"/>
          <w:b/>
          <w:szCs w:val="22"/>
          <w:lang w:eastAsia="en-US"/>
        </w:rPr>
        <w:t>týmto čestne vyhlasujem, že</w:t>
      </w:r>
    </w:p>
    <w:p w:rsidR="006174EA" w:rsidRPr="00A928A0" w:rsidRDefault="006174EA" w:rsidP="006174EA">
      <w:pPr>
        <w:spacing w:after="200" w:line="276" w:lineRule="auto"/>
        <w:ind w:left="426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v súvislosti s uvedeným verejným obstarávaním:</w:t>
      </w:r>
    </w:p>
    <w:p w:rsidR="006174EA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som nevyvíjal  a nebudem vyvíjať voči  žiadnej osobe na strane verejného obstarávateľa, ktorá má </w:t>
      </w:r>
      <w:r>
        <w:rPr>
          <w:rFonts w:ascii="Arial" w:eastAsia="Calibri" w:hAnsi="Arial" w:cs="Arial"/>
          <w:szCs w:val="22"/>
          <w:lang w:eastAsia="en-US"/>
        </w:rPr>
        <w:t xml:space="preserve">alebo by mohla mať postavenie zainteresovanej osoby v zmysle ustanovenia </w:t>
      </w:r>
      <w:r w:rsidRPr="00A928A0">
        <w:rPr>
          <w:rFonts w:ascii="Arial" w:eastAsia="Calibri" w:hAnsi="Arial" w:cs="Arial"/>
          <w:szCs w:val="22"/>
          <w:lang w:eastAsia="en-US"/>
        </w:rPr>
        <w:t>§</w:t>
      </w:r>
      <w:r>
        <w:rPr>
          <w:rFonts w:ascii="Arial" w:eastAsia="Calibri" w:hAnsi="Arial" w:cs="Arial"/>
          <w:szCs w:val="22"/>
          <w:lang w:eastAsia="en-US"/>
        </w:rPr>
        <w:t xml:space="preserve">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 xml:space="preserve">budem bezodkladne informovať verejného obstarávateľa o akejkoľvek situácii, ktorá je považovaná za konflikt záujmov alebo ktorá by mohla viesť ku konfliktu záujmov kedykoľvek </w:t>
      </w:r>
      <w:r>
        <w:rPr>
          <w:rFonts w:ascii="Arial" w:eastAsia="Calibri" w:hAnsi="Arial" w:cs="Arial"/>
          <w:szCs w:val="22"/>
          <w:lang w:eastAsia="en-US"/>
        </w:rPr>
        <w:br/>
      </w:r>
      <w:r w:rsidRPr="00A928A0">
        <w:rPr>
          <w:rFonts w:ascii="Arial" w:eastAsia="Calibri" w:hAnsi="Arial" w:cs="Arial"/>
          <w:szCs w:val="22"/>
          <w:lang w:eastAsia="en-US"/>
        </w:rPr>
        <w:t>v priebehu</w:t>
      </w:r>
      <w:r>
        <w:rPr>
          <w:rFonts w:ascii="Arial" w:eastAsia="Calibri" w:hAnsi="Arial" w:cs="Arial"/>
          <w:szCs w:val="22"/>
          <w:lang w:eastAsia="en-US"/>
        </w:rPr>
        <w:t xml:space="preserve"> procesu verejného obstarávania a</w:t>
      </w:r>
    </w:p>
    <w:p w:rsidR="006174EA" w:rsidRPr="00A928A0" w:rsidRDefault="006174EA" w:rsidP="006174EA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poskytnem verejnému obstarávateľovi  v tomto verejnom obstarávaní presné, pravdivé a úplné informácie.</w:t>
      </w:r>
    </w:p>
    <w:p w:rsidR="006174EA" w:rsidRPr="00A928A0" w:rsidRDefault="006174EA" w:rsidP="006174EA">
      <w:pPr>
        <w:spacing w:after="200" w:line="276" w:lineRule="auto"/>
        <w:ind w:left="426"/>
        <w:jc w:val="both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spacing w:after="200" w:line="276" w:lineRule="auto"/>
        <w:ind w:left="426"/>
        <w:rPr>
          <w:rFonts w:ascii="Arial" w:eastAsia="Calibri" w:hAnsi="Arial" w:cs="Arial"/>
          <w:szCs w:val="22"/>
          <w:lang w:eastAsia="en-US"/>
        </w:rPr>
      </w:pPr>
      <w:r w:rsidRPr="00A928A0">
        <w:rPr>
          <w:rFonts w:ascii="Arial" w:eastAsia="Calibri" w:hAnsi="Arial" w:cs="Arial"/>
          <w:szCs w:val="22"/>
          <w:lang w:eastAsia="en-US"/>
        </w:rPr>
        <w:t>V .................... dňa .....................</w:t>
      </w: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center"/>
        <w:rPr>
          <w:rFonts w:ascii="Arial" w:eastAsia="Calibri" w:hAnsi="Arial" w:cs="Arial"/>
          <w:szCs w:val="22"/>
          <w:lang w:eastAsia="en-US"/>
        </w:rPr>
      </w:pPr>
    </w:p>
    <w:p w:rsidR="006174EA" w:rsidRPr="00A928A0" w:rsidRDefault="006174EA" w:rsidP="006174EA">
      <w:pPr>
        <w:ind w:left="426"/>
        <w:jc w:val="right"/>
        <w:rPr>
          <w:rFonts w:ascii="Cambria" w:eastAsia="Calibri" w:hAnsi="Cambria" w:cs="Arial"/>
          <w:szCs w:val="22"/>
          <w:lang w:eastAsia="en-US"/>
        </w:rPr>
      </w:pPr>
      <w:bookmarkStart w:id="1" w:name="_Hlk51960745"/>
      <w:r w:rsidRPr="00A928A0">
        <w:rPr>
          <w:rFonts w:ascii="Arial" w:eastAsia="Calibri" w:hAnsi="Arial" w:cs="Arial"/>
          <w:szCs w:val="22"/>
          <w:lang w:eastAsia="en-US"/>
        </w:rPr>
        <w:t>...................................................................................</w:t>
      </w:r>
    </w:p>
    <w:p w:rsidR="006174EA" w:rsidRPr="00A928A0" w:rsidRDefault="006174EA" w:rsidP="006174EA">
      <w:pPr>
        <w:ind w:right="567" w:firstLine="708"/>
        <w:rPr>
          <w:rFonts w:ascii="Arial" w:hAnsi="Arial" w:cs="Arial"/>
          <w:szCs w:val="22"/>
        </w:rPr>
      </w:pP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</w:r>
      <w:r w:rsidRPr="00A928A0">
        <w:rPr>
          <w:rFonts w:ascii="Arial" w:hAnsi="Arial" w:cs="Arial"/>
          <w:szCs w:val="22"/>
        </w:rPr>
        <w:tab/>
        <w:t xml:space="preserve">        </w:t>
      </w:r>
      <w:r>
        <w:rPr>
          <w:rFonts w:ascii="Arial" w:hAnsi="Arial" w:cs="Arial"/>
          <w:szCs w:val="22"/>
        </w:rPr>
        <w:t xml:space="preserve">       </w:t>
      </w:r>
      <w:r w:rsidRPr="00A928A0">
        <w:rPr>
          <w:rFonts w:ascii="Arial" w:hAnsi="Arial" w:cs="Arial"/>
          <w:szCs w:val="22"/>
        </w:rPr>
        <w:t>titul, meno a priezvisko, funkcia</w:t>
      </w:r>
      <w:bookmarkEnd w:id="1"/>
    </w:p>
    <w:p w:rsidR="00300D8C" w:rsidRDefault="00300D8C"/>
    <w:sectPr w:rsidR="00300D8C" w:rsidSect="00E15CB9">
      <w:footerReference w:type="first" r:id="rId7"/>
      <w:pgSz w:w="11906" w:h="16838" w:code="9"/>
      <w:pgMar w:top="1099" w:right="1134" w:bottom="1134" w:left="1276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44" w:rsidRDefault="00AB0C44" w:rsidP="006174EA">
      <w:r>
        <w:separator/>
      </w:r>
    </w:p>
  </w:endnote>
  <w:endnote w:type="continuationSeparator" w:id="0">
    <w:p w:rsidR="00AB0C44" w:rsidRDefault="00AB0C44" w:rsidP="0061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B9" w:rsidRDefault="00E15CB9" w:rsidP="00E15CB9">
    <w:pPr>
      <w:pStyle w:val="Pta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lang w:val="en-US"/>
      </w:rPr>
      <w:tab/>
    </w:r>
    <w:r w:rsidR="006174E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>P08_IRA_15</w:t>
    </w:r>
    <w:r w:rsidRPr="008F7D1C">
      <w:rPr>
        <w:rFonts w:ascii="Arial" w:hAnsi="Arial" w:cs="Arial"/>
        <w:lang w:val="en-US"/>
      </w:rPr>
      <w:t>/2019_SM_ÚZ0</w:t>
    </w:r>
    <w:r>
      <w:rPr>
        <w:rFonts w:ascii="Arial" w:hAnsi="Arial" w:cs="Arial"/>
        <w:lang w:val="en-US"/>
      </w:rPr>
      <w:t>2</w:t>
    </w:r>
    <w:r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:rsidR="00E15CB9" w:rsidRDefault="00E15C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44" w:rsidRDefault="00AB0C44" w:rsidP="006174EA">
      <w:r>
        <w:separator/>
      </w:r>
    </w:p>
  </w:footnote>
  <w:footnote w:type="continuationSeparator" w:id="0">
    <w:p w:rsidR="00AB0C44" w:rsidRDefault="00AB0C44" w:rsidP="0061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EA"/>
    <w:rsid w:val="00300D8C"/>
    <w:rsid w:val="006174EA"/>
    <w:rsid w:val="00717A83"/>
    <w:rsid w:val="008D24B8"/>
    <w:rsid w:val="00914988"/>
    <w:rsid w:val="00AB0C44"/>
    <w:rsid w:val="00B3255A"/>
    <w:rsid w:val="00C87C16"/>
    <w:rsid w:val="00CF3616"/>
    <w:rsid w:val="00E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EA0D65-EE0F-49A7-8F8C-BADD2064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4EA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174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174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74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174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cp:lastModifiedBy>Bartová Andrea</cp:lastModifiedBy>
  <cp:revision>2</cp:revision>
  <dcterms:created xsi:type="dcterms:W3CDTF">2021-10-27T08:11:00Z</dcterms:created>
  <dcterms:modified xsi:type="dcterms:W3CDTF">2021-10-27T08:11:00Z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juraj.korcek@normoff.gov.sk</vt:lpwstr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100 (Predseda úradu)</vt:lpwstr>
  </property>
  <property fmtid="{D5CDD505-2E9C-101B-9397-08002B2CF9AE}" pid="62" name="FSC#SKMF@103.510:mf_aktuc_klapka">
    <vt:lpwstr>+421 2 20 907 205</vt:lpwstr>
  </property>
  <property fmtid="{D5CDD505-2E9C-101B-9397-08002B2CF9AE}" pid="63" name="FSC#SKMF@103.510:mf_aktuc_email">
    <vt:lpwstr>juraj.korcek@normoff.gov.sk</vt:lpwstr>
  </property>
  <property fmtid="{D5CDD505-2E9C-101B-9397-08002B2CF9AE}" pid="64" name="FSC#SKMF@103.510:mf_aktuc">
    <vt:lpwstr>Juraj Korček</vt:lpwstr>
  </property>
  <property fmtid="{D5CDD505-2E9C-101B-9397-08002B2CF9AE}" pid="65" name="FSC#SKMF@103.510:mf_aktuc_zast">
    <vt:lpwstr>Juraj Korček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>+421 2 20 907 205</vt:lpwstr>
  </property>
  <property fmtid="{D5CDD505-2E9C-101B-9397-08002B2CF9AE}" pid="74" name="FSC#SKEDITIONREG@103.510:a_filenumber">
    <vt:lpwstr>UNMS/04583/2021-105</vt:lpwstr>
  </property>
  <property fmtid="{D5CDD505-2E9C-101B-9397-08002B2CF9AE}" pid="75" name="FSC#SKEDITIONREG@103.510:a_fileresponsible">
    <vt:lpwstr>Juraj Korček</vt:lpwstr>
  </property>
  <property fmtid="{D5CDD505-2E9C-101B-9397-08002B2CF9AE}" pid="76" name="FSC#SKEDITIONREG@103.510:a_fileresporg">
    <vt:lpwstr>OI Oddelenie informatiky</vt:lpwstr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>vedúci</vt:lpwstr>
  </property>
  <property fmtid="{D5CDD505-2E9C-101B-9397-08002B2CF9AE}" pid="82" name="FSC#SKEDITIONREG@103.510:a_fileresporg_function_OU">
    <vt:lpwstr>vedúci / 100</vt:lpwstr>
  </property>
  <property fmtid="{D5CDD505-2E9C-101B-9397-08002B2CF9AE}" pid="83" name="FSC#SKEDITIONREG@103.510:a_fileresporg_head">
    <vt:lpwstr>Mgr. Ľubomír Lacika</vt:lpwstr>
  </property>
  <property fmtid="{D5CDD505-2E9C-101B-9397-08002B2CF9AE}" pid="84" name="FSC#SKEDITIONREG@103.510:a_fileresporg_head_OU">
    <vt:lpwstr>Katarína Surmíková Tatranská, MBA</vt:lpwstr>
  </property>
  <property fmtid="{D5CDD505-2E9C-101B-9397-08002B2CF9AE}" pid="85" name="FSC#SKEDITIONREG@103.510:a_fileresporg_OU">
    <vt:lpwstr>Predseda úradu</vt:lpwstr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>15209</vt:lpwstr>
  </property>
  <property fmtid="{D5CDD505-2E9C-101B-9397-08002B2CF9AE}" pid="90" name="FSC#SKEDITIONREG@103.510:a_objcreatedstr">
    <vt:lpwstr>2021-10-18</vt:lpwstr>
  </property>
  <property fmtid="{D5CDD505-2E9C-101B-9397-08002B2CF9AE}" pid="91" name="FSC#SKEDITIONREG@103.510:a_ordernumber">
    <vt:lpwstr>1</vt:lpwstr>
  </property>
  <property fmtid="{D5CDD505-2E9C-101B-9397-08002B2CF9AE}" pid="92" name="FSC#SKEDITIONREG@103.510:a_oursign">
    <vt:lpwstr>UNMS/04583/2021-105</vt:lpwstr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>105</vt:lpwstr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>18. 10. 2021</vt:lpwstr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>Mgr. Ľubomír Lacika</vt:lpwstr>
  </property>
  <property fmtid="{D5CDD505-2E9C-101B-9397-08002B2CF9AE}" pid="101" name="FSC#SKEDITIONREG@103.510:as_filerespheadfnct">
    <vt:lpwstr>vedúci</vt:lpwstr>
  </property>
  <property fmtid="{D5CDD505-2E9C-101B-9397-08002B2CF9AE}" pid="102" name="FSC#SKEDITIONREG@103.510:as_fileresponsible">
    <vt:lpwstr>Juraj Korček</vt:lpwstr>
  </property>
  <property fmtid="{D5CDD505-2E9C-101B-9397-08002B2CF9AE}" pid="103" name="FSC#SKEDITIONREG@103.510:as_filesubj">
    <vt:lpwstr>Kancelárske monitory - 40 Ks</vt:lpwstr>
  </property>
  <property fmtid="{D5CDD505-2E9C-101B-9397-08002B2CF9AE}" pid="104" name="FSC#SKEDITIONREG@103.510:as_objname">
    <vt:lpwstr>015209/2021</vt:lpwstr>
  </property>
  <property fmtid="{D5CDD505-2E9C-101B-9397-08002B2CF9AE}" pid="105" name="FSC#SKEDITIONREG@103.510:as_ou">
    <vt:lpwstr>OI Oddelenie informatiky</vt:lpwstr>
  </property>
  <property fmtid="{D5CDD505-2E9C-101B-9397-08002B2CF9AE}" pid="106" name="FSC#SKEDITIONREG@103.510:as_owner">
    <vt:lpwstr>Juraj Korček</vt:lpwstr>
  </property>
  <property fmtid="{D5CDD505-2E9C-101B-9397-08002B2CF9AE}" pid="107" name="FSC#SKEDITIONREG@103.510:as_phonelink">
    <vt:lpwstr>+421 2 20 907 205</vt:lpwstr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>5</vt:lpwstr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>referent 4 / 105</vt:lpwstr>
  </property>
  <property fmtid="{D5CDD505-2E9C-101B-9397-08002B2CF9AE}" pid="112" name="FSC#SKEDITIONREG@103.510:a_fileresporg_position">
    <vt:lpwstr>vedúci</vt:lpwstr>
  </property>
  <property fmtid="{D5CDD505-2E9C-101B-9397-08002B2CF9AE}" pid="113" name="FSC#SKEDITIONREG@103.510:a_fileresporg_position_OU">
    <vt:lpwstr>vedúci</vt:lpwstr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>AA.01</vt:lpwstr>
  </property>
  <property fmtid="{D5CDD505-2E9C-101B-9397-08002B2CF9AE}" pid="116" name="FSC#SKEDITIONREG@103.510:a_subfileatt">
    <vt:lpwstr>Výzva: Kancelárske monitory - 40 Ks, Príloha_č_1_Opis predmetu zákazky, Príloha_č_2_Čestné vyhlásenie ku konfliktu záujmov, Návrh na obstaranie zákazky a ZFK, Predpokladaná hodnota zákazky, Čestné vyhlásenie o zachovaní mlčanlivosti, ZFK Kancelárske monit</vt:lpwstr>
  </property>
  <property fmtid="{D5CDD505-2E9C-101B-9397-08002B2CF9AE}" pid="117" name="FSC#SKEDITIONREG@103.510:as_filesubjall">
    <vt:lpwstr>Kancelárske monitory - 40 Ks</vt:lpwstr>
  </property>
  <property fmtid="{D5CDD505-2E9C-101B-9397-08002B2CF9AE}" pid="118" name="FSC#SKEDITIONREG@103.510:CreatedAt">
    <vt:lpwstr>26. 10. 2021, 09:58</vt:lpwstr>
  </property>
  <property fmtid="{D5CDD505-2E9C-101B-9397-08002B2CF9AE}" pid="119" name="FSC#SKEDITIONREG@103.510:curruserrolegroup">
    <vt:lpwstr>OI Oddelenie informatiky</vt:lpwstr>
  </property>
  <property fmtid="{D5CDD505-2E9C-101B-9397-08002B2CF9AE}" pid="120" name="FSC#SKEDITIONREG@103.510:currusersubst">
    <vt:lpwstr>Juraj Korček</vt:lpwstr>
  </property>
  <property fmtid="{D5CDD505-2E9C-101B-9397-08002B2CF9AE}" pid="121" name="FSC#SKEDITIONREG@103.510:emailsprac">
    <vt:lpwstr>juraj.korcek@normoff.gov.sk</vt:lpwstr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>+421 2 20 907 205</vt:lpwstr>
  </property>
  <property fmtid="{D5CDD505-2E9C-101B-9397-08002B2CF9AE}" pid="142" name="FSC#SKEDITIONREG@103.510:viz_filenumber">
    <vt:lpwstr>UNMS/04583/2021-105</vt:lpwstr>
  </property>
  <property fmtid="{D5CDD505-2E9C-101B-9397-08002B2CF9AE}" pid="143" name="FSC#SKEDITIONREG@103.510:viz_fileresponsible">
    <vt:lpwstr>Juraj Korček</vt:lpwstr>
  </property>
  <property fmtid="{D5CDD505-2E9C-101B-9397-08002B2CF9AE}" pid="144" name="FSC#SKEDITIONREG@103.510:viz_fileresporg">
    <vt:lpwstr>OI Oddelenie informatiky</vt:lpwstr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>vedúci</vt:lpwstr>
  </property>
  <property fmtid="{D5CDD505-2E9C-101B-9397-08002B2CF9AE}" pid="150" name="FSC#SKEDITIONREG@103.510:viz_fileresporg_function_OU">
    <vt:lpwstr>vedúci / 100</vt:lpwstr>
  </property>
  <property fmtid="{D5CDD505-2E9C-101B-9397-08002B2CF9AE}" pid="151" name="FSC#SKEDITIONREG@103.510:viz_fileresporg_head">
    <vt:lpwstr>Mgr. Ľubomír Lacika</vt:lpwstr>
  </property>
  <property fmtid="{D5CDD505-2E9C-101B-9397-08002B2CF9AE}" pid="152" name="FSC#SKEDITIONREG@103.510:viz_fileresporg_head_OU">
    <vt:lpwstr>Katarína Surmíková Tatranská, MBA</vt:lpwstr>
  </property>
  <property fmtid="{D5CDD505-2E9C-101B-9397-08002B2CF9AE}" pid="153" name="FSC#SKEDITIONREG@103.510:viz_fileresporg_longname">
    <vt:lpwstr>OI Oddelenie informatiky</vt:lpwstr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>vedúci</vt:lpwstr>
  </property>
  <property fmtid="{D5CDD505-2E9C-101B-9397-08002B2CF9AE}" pid="157" name="FSC#SKEDITIONREG@103.510:viz_fileresporg_odbor_head">
    <vt:lpwstr>Mgr. Ľubomír Lacika</vt:lpwstr>
  </property>
  <property fmtid="{D5CDD505-2E9C-101B-9397-08002B2CF9AE}" pid="158" name="FSC#SKEDITIONREG@103.510:viz_fileresporg_OU">
    <vt:lpwstr>Predseda úradu</vt:lpwstr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>vedúci</vt:lpwstr>
  </property>
  <property fmtid="{D5CDD505-2E9C-101B-9397-08002B2CF9AE}" pid="162" name="FSC#SKEDITIONREG@103.510:viz_fileresporg_position_OU">
    <vt:lpwstr>vedúci</vt:lpwstr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>vedúci</vt:lpwstr>
  </property>
  <property fmtid="{D5CDD505-2E9C-101B-9397-08002B2CF9AE}" pid="166" name="FSC#SKEDITIONREG@103.510:viz_fileresporg_sekcia_head">
    <vt:lpwstr>Mgr. Ľubomír Lacika</vt:lpwstr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>105</vt:lpwstr>
  </property>
  <property fmtid="{D5CDD505-2E9C-101B-9397-08002B2CF9AE}" pid="170" name="FSC#SKEDITIONREG@103.510:viz_filesubj">
    <vt:lpwstr>Kancelárske monitory - 40 Ks</vt:lpwstr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>15209</vt:lpwstr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>2021-10-18</vt:lpwstr>
  </property>
  <property fmtid="{D5CDD505-2E9C-101B-9397-08002B2CF9AE}" pid="175" name="FSC#SKEDITIONREG@103.510:viz_ordernumber">
    <vt:lpwstr>1</vt:lpwstr>
  </property>
  <property fmtid="{D5CDD505-2E9C-101B-9397-08002B2CF9AE}" pid="176" name="FSC#SKEDITIONREG@103.510:viz_oursign">
    <vt:lpwstr>UNMS/04583/2021-105</vt:lpwstr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5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Lacika, Ľubomír, Mgr.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UNMS/04583/2021-105-1</vt:lpwstr>
  </property>
  <property fmtid="{D5CDD505-2E9C-101B-9397-08002B2CF9AE}" pid="313" name="FSC#SKEDITIONREG@103.510:a_riaditelOdboru">
    <vt:lpwstr>Lacika, Ľubomír, Mgr._x000d_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Juraj Korček</vt:lpwstr>
  </property>
  <property fmtid="{D5CDD505-2E9C-101B-9397-08002B2CF9AE}" pid="319" name="FSC#SKMODSYS@103.500:mdfileresporg">
    <vt:lpwstr>OI Oddelenie informatiky</vt:lpwstr>
  </property>
  <property fmtid="{D5CDD505-2E9C-101B-9397-08002B2CF9AE}" pid="320" name="FSC#SKMODSYS@103.500:mdcreateat">
    <vt:lpwstr>26. 10. 2021</vt:lpwstr>
  </property>
  <property fmtid="{D5CDD505-2E9C-101B-9397-08002B2CF9AE}" pid="321" name="FSC#SKCP@103.500:cp_AttrPtrOrgUtvar">
    <vt:lpwstr>015209/2021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015209/2021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015209/2021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26.10.2021, 09:58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VO: Kancelárske Monitory - 40 Ks</vt:lpwstr>
  </property>
  <property fmtid="{D5CDD505-2E9C-101B-9397-08002B2CF9AE}" pid="383" name="FSC#COOELAK@1.1001:FileReference">
    <vt:lpwstr>4583-2021</vt:lpwstr>
  </property>
  <property fmtid="{D5CDD505-2E9C-101B-9397-08002B2CF9AE}" pid="384" name="FSC#COOELAK@1.1001:FileRefYear">
    <vt:lpwstr>2021</vt:lpwstr>
  </property>
  <property fmtid="{D5CDD505-2E9C-101B-9397-08002B2CF9AE}" pid="385" name="FSC#COOELAK@1.1001:FileRefOrdinal">
    <vt:lpwstr>4583</vt:lpwstr>
  </property>
  <property fmtid="{D5CDD505-2E9C-101B-9397-08002B2CF9AE}" pid="386" name="FSC#COOELAK@1.1001:FileRefOU">
    <vt:lpwstr>105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Korček, Juraj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105 (OI Oddelenie informatiky)</vt:lpwstr>
  </property>
  <property fmtid="{D5CDD505-2E9C-101B-9397-08002B2CF9AE}" pid="396" name="FSC#COOELAK@1.1001:CreatedAt">
    <vt:lpwstr>26.10.2021</vt:lpwstr>
  </property>
  <property fmtid="{D5CDD505-2E9C-101B-9397-08002B2CF9AE}" pid="397" name="FSC#COOELAK@1.1001:OU">
    <vt:lpwstr>105 (OI Oddelenie informatiky)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*COO.2203.104.2.3268952*</vt:lpwstr>
  </property>
  <property fmtid="{D5CDD505-2E9C-101B-9397-08002B2CF9AE}" pid="400" name="FSC#COOELAK@1.1001:RefBarCode">
    <vt:lpwstr>*COO.2203.104.2.3254521*</vt:lpwstr>
  </property>
  <property fmtid="{D5CDD505-2E9C-101B-9397-08002B2CF9AE}" pid="401" name="FSC#COOELAK@1.1001:FileRefBarCode">
    <vt:lpwstr>*4583-2021*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juraj.korcek@normoff.gov.sk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Juraj Korček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18.10.2021</vt:lpwstr>
  </property>
  <property fmtid="{D5CDD505-2E9C-101B-9397-08002B2CF9AE}" pid="428" name="FSC#ATSTATECFG@1.1001:SubfileSubject">
    <vt:lpwstr>Kancelárske monitory - 40 Ks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-2021-1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>015209/2021</vt:lpwstr>
  </property>
  <property fmtid="{D5CDD505-2E9C-101B-9397-08002B2CF9AE}" pid="447" name="FSC#COOSYSTEM@1.1:Container">
    <vt:lpwstr>COO.2203.104.2.3268952</vt:lpwstr>
  </property>
  <property fmtid="{D5CDD505-2E9C-101B-9397-08002B2CF9AE}" pid="448" name="FSC#FSCFOLIO@1.1001:docpropproject">
    <vt:lpwstr/>
  </property>
</Properties>
</file>