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6F" w:rsidRPr="00BF1314" w:rsidRDefault="0026506F" w:rsidP="0026506F">
      <w:pPr>
        <w:spacing w:after="0" w:line="240" w:lineRule="auto"/>
        <w:jc w:val="center"/>
        <w:rPr>
          <w:rFonts w:ascii="Arial" w:eastAsia="Times New Roman" w:hAnsi="Arial" w:cs="Arial"/>
          <w:b/>
          <w:lang w:val="sk-SK" w:eastAsia="sk-SK"/>
        </w:rPr>
      </w:pPr>
      <w:r w:rsidRPr="00BF1314">
        <w:rPr>
          <w:rFonts w:ascii="Arial" w:eastAsia="Times New Roman" w:hAnsi="Arial" w:cs="Arial"/>
          <w:b/>
          <w:lang w:val="sk-SK" w:eastAsia="sk-SK"/>
        </w:rPr>
        <w:t>Kontrolný zoznam pre spracovateľa</w:t>
      </w:r>
    </w:p>
    <w:tbl>
      <w:tblPr>
        <w:tblStyle w:val="Mriekatabuky1"/>
        <w:tblpPr w:leftFromText="141" w:rightFromText="141" w:vertAnchor="text" w:horzAnchor="margin" w:tblpXSpec="right" w:tblpY="218"/>
        <w:tblW w:w="9464" w:type="dxa"/>
        <w:tblLayout w:type="fixed"/>
        <w:tblLook w:val="04A0" w:firstRow="1" w:lastRow="0" w:firstColumn="1" w:lastColumn="0" w:noHBand="0" w:noVBand="1"/>
      </w:tblPr>
      <w:tblGrid>
        <w:gridCol w:w="1508"/>
        <w:gridCol w:w="3836"/>
        <w:gridCol w:w="1427"/>
        <w:gridCol w:w="1275"/>
        <w:gridCol w:w="1418"/>
      </w:tblGrid>
      <w:tr w:rsidR="0026506F" w:rsidRPr="00BF1314" w:rsidTr="00612B35">
        <w:trPr>
          <w:tblHeader/>
        </w:trPr>
        <w:tc>
          <w:tcPr>
            <w:tcW w:w="1508" w:type="dxa"/>
            <w:tcBorders>
              <w:bottom w:val="nil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Úloha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Posúdenie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</w:rPr>
              <w:t xml:space="preserve">MP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BF1314">
              <w:rPr>
                <w:rFonts w:ascii="Arial" w:hAnsi="Arial" w:cs="Arial"/>
                <w:b/>
                <w:bCs/>
              </w:rPr>
              <w:t>:202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Vykonané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Poznámky</w:t>
            </w:r>
          </w:p>
        </w:tc>
      </w:tr>
      <w:tr w:rsidR="0026506F" w:rsidRPr="00BF1314" w:rsidTr="00612B35">
        <w:tc>
          <w:tcPr>
            <w:tcW w:w="150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Členenie </w:t>
            </w:r>
            <w:r>
              <w:rPr>
                <w:rFonts w:ascii="Arial" w:hAnsi="Arial" w:cs="Arial"/>
                <w:b/>
                <w:bCs/>
                <w:color w:val="000000"/>
              </w:rPr>
              <w:t>STN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Kontrola obsahu: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Je logická stavba </w:t>
            </w:r>
            <w:r w:rsidRPr="00C2783E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>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3.1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články jednotné?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3.3.3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Samostatne umiestnené odseky:</w:t>
            </w:r>
          </w:p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Kontrola a odstránenie samostatne umiestnených odsekov, lebo odkazy na ne nie sú jednoznačné.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3.3.4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Štýl </w:t>
            </w:r>
            <w:r>
              <w:rPr>
                <w:rFonts w:ascii="Arial" w:hAnsi="Arial" w:cs="Arial"/>
                <w:b/>
                <w:bCs/>
                <w:color w:val="000000"/>
              </w:rPr>
              <w:t>STN</w:t>
            </w: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text zrozumiteľný, výstižný a stručný?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1.1, 1.2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vety stručné (kontrola rozdelenia na časti)?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Názov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názov usporiadaný od všeobecnejšieho po konkrétnejšie?</w:t>
            </w:r>
          </w:p>
        </w:tc>
        <w:tc>
          <w:tcPr>
            <w:tcW w:w="1427" w:type="dxa"/>
          </w:tcPr>
          <w:p w:rsidR="0026506F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2.4.1, </w:t>
            </w:r>
          </w:p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Časť 7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Určuje názov jednoznačne predmet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>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2.4.1, </w:t>
            </w:r>
            <w:r>
              <w:rPr>
                <w:rFonts w:ascii="Arial" w:hAnsi="Arial" w:cs="Arial"/>
                <w:bCs/>
                <w:color w:val="000000"/>
              </w:rPr>
              <w:t>7</w:t>
            </w:r>
            <w:r w:rsidRPr="00BF1314">
              <w:rPr>
                <w:rFonts w:ascii="Arial" w:hAnsi="Arial" w:cs="Arial"/>
                <w:bCs/>
                <w:color w:val="000000"/>
              </w:rPr>
              <w:t>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názov presný, zrozumiteľný a stručný?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Ubezpečte sa, aby názov neobsahoval viac ako 3 prvky.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Ak je niekoľko častí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>, sú všetky názvy častí usporiadané?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rPr>
          <w:trHeight w:val="1012"/>
        </w:trPr>
        <w:tc>
          <w:tcPr>
            <w:tcW w:w="150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Predhovor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Je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revíziou? Ak áno, vložte do predhovoru prehlásenie o revízii a zoznam zmien s ohľadom na predchádzajúce vydanie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2.4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Úvod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úplne informatívny (neobsahuje požiadavky)?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Opisuje technický obsah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alebo poskytuje informáciu prečo je potrebný dokument?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Predmet </w:t>
            </w:r>
            <w:r w:rsidRPr="00CE2A6D">
              <w:rPr>
                <w:rFonts w:ascii="Arial" w:hAnsi="Arial" w:cs="Arial"/>
                <w:b/>
                <w:bCs/>
                <w:color w:val="000000"/>
              </w:rPr>
              <w:t>STN</w:t>
            </w: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Opisuje, čím sa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zaoberá (jednoznačne je určená oblasť používania)?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stručný?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0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3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Určuje rozsah používania?</w:t>
            </w:r>
          </w:p>
        </w:tc>
        <w:tc>
          <w:tcPr>
            <w:tcW w:w="14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7B6124" w:rsidRDefault="007B6124">
      <w:bookmarkStart w:id="0" w:name="_GoBack"/>
      <w:bookmarkEnd w:id="0"/>
    </w:p>
    <w:tbl>
      <w:tblPr>
        <w:tblStyle w:val="Mriekatabuky1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1275"/>
        <w:gridCol w:w="1418"/>
      </w:tblGrid>
      <w:tr w:rsidR="0026506F" w:rsidRPr="00BF1314" w:rsidTr="00612B35">
        <w:tc>
          <w:tcPr>
            <w:tcW w:w="166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</w:rPr>
              <w:br w:type="page"/>
            </w:r>
            <w:r w:rsidRPr="00BF1314">
              <w:rPr>
                <w:rFonts w:ascii="Arial" w:hAnsi="Arial" w:cs="Arial"/>
                <w:b/>
                <w:bCs/>
                <w:color w:val="000000"/>
              </w:rPr>
              <w:t>Úloha</w:t>
            </w: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Posúdenie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MP 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BF1314">
              <w:rPr>
                <w:rFonts w:ascii="Arial" w:hAnsi="Arial" w:cs="Arial"/>
                <w:b/>
                <w:bCs/>
                <w:color w:val="000000"/>
              </w:rPr>
              <w:t>:202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Vykonané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Poznámky</w:t>
            </w:r>
          </w:p>
        </w:tc>
      </w:tr>
      <w:tr w:rsidR="0026506F" w:rsidRPr="00BF1314" w:rsidTr="00612B35">
        <w:tc>
          <w:tcPr>
            <w:tcW w:w="166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Normatívne odkazy</w:t>
            </w: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Kapitola Normatívne odkazy: sú všetky odkazy citované v texte naozaj normatívne (nevyhnutné na používanie)?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odkazy datované alebo nedatované?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2.4.3, </w:t>
            </w:r>
            <w:r>
              <w:rPr>
                <w:rFonts w:ascii="Arial" w:hAnsi="Arial" w:cs="Arial"/>
                <w:bCs/>
                <w:color w:val="000000"/>
              </w:rPr>
              <w:t>2.8.</w:t>
            </w:r>
            <w:r w:rsidRPr="007870CC">
              <w:rPr>
                <w:rFonts w:ascii="Arial" w:hAnsi="Arial" w:cs="Arial"/>
                <w:bCs/>
                <w:color w:val="000000"/>
              </w:rPr>
              <w:t>4.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7870CC">
              <w:rPr>
                <w:rFonts w:ascii="Arial" w:hAnsi="Arial" w:cs="Arial"/>
                <w:bCs/>
                <w:color w:val="000000"/>
              </w:rPr>
              <w:t xml:space="preserve">.2, </w:t>
            </w:r>
            <w:r>
              <w:rPr>
                <w:rFonts w:ascii="Arial" w:hAnsi="Arial" w:cs="Arial"/>
                <w:bCs/>
                <w:color w:val="000000"/>
              </w:rPr>
              <w:t>2.8.</w:t>
            </w:r>
            <w:r w:rsidRPr="007870CC">
              <w:rPr>
                <w:rFonts w:ascii="Arial" w:hAnsi="Arial" w:cs="Arial"/>
                <w:bCs/>
                <w:color w:val="000000"/>
              </w:rPr>
              <w:t>4.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7870CC">
              <w:rPr>
                <w:rFonts w:ascii="Arial" w:hAnsi="Arial" w:cs="Arial"/>
                <w:bCs/>
                <w:color w:val="000000"/>
              </w:rPr>
              <w:t>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Sú odkazy </w:t>
            </w:r>
            <w:r>
              <w:rPr>
                <w:rFonts w:ascii="Arial" w:hAnsi="Arial" w:cs="Arial"/>
                <w:bCs/>
                <w:color w:val="000000"/>
              </w:rPr>
              <w:t xml:space="preserve">výlučne 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na STN? Ak nie, existujú vhodné STN, ktoré by sa mohli použiť namiesto </w:t>
            </w:r>
            <w:r>
              <w:rPr>
                <w:rFonts w:ascii="Arial" w:hAnsi="Arial" w:cs="Arial"/>
                <w:bCs/>
                <w:color w:val="000000"/>
              </w:rPr>
              <w:t>uvádzaných dokumentov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(citujú sa len tie, ktoré sú zavedené v sústave STN)?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normatívne odkazy verejne dostupné?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Odkazy citované normatívnym spôsobom: sú všetky odkazy v texte </w:t>
            </w:r>
            <w:r>
              <w:rPr>
                <w:rFonts w:ascii="Arial" w:hAnsi="Arial" w:cs="Arial"/>
                <w:bCs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citované podľa </w:t>
            </w:r>
            <w:r>
              <w:rPr>
                <w:rFonts w:ascii="Arial" w:hAnsi="Arial" w:cs="Arial"/>
                <w:bCs/>
                <w:color w:val="000000"/>
              </w:rPr>
              <w:t>časti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2?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Termíny a definície</w:t>
            </w: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Sú termíny z kapitoly termíny a definície použité v texte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>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2.5.1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Existujú termíny v terminologickej databáze?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rPr>
          <w:trHeight w:val="756"/>
        </w:trPr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termíny a definície správne napísané?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Časť 8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Obrázky</w:t>
            </w: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Má každý obrázok stručný názov?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</w:t>
            </w:r>
            <w:r w:rsidRPr="00BF1314">
              <w:rPr>
                <w:rFonts w:ascii="Arial" w:hAnsi="Arial" w:cs="Arial"/>
                <w:bCs/>
                <w:color w:val="000000"/>
              </w:rPr>
              <w:t>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každý obrázok správne očíslovaný?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2.8.3.2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Nachádza sa tam legenda, ak si to vyžaduje obrázok?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11.5.3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rPr>
          <w:trHeight w:val="756"/>
        </w:trPr>
        <w:tc>
          <w:tcPr>
            <w:tcW w:w="1668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na všetky obrázky krížové odkazy v texte?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2.8.3</w:t>
            </w:r>
            <w:r w:rsidRPr="00BF1314">
              <w:rPr>
                <w:rFonts w:ascii="Arial" w:hAnsi="Arial" w:cs="Arial"/>
                <w:bCs/>
                <w:color w:val="000000"/>
              </w:rPr>
              <w:t>.3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668" w:type="dxa"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Grafické symboly</w:t>
            </w:r>
          </w:p>
        </w:tc>
        <w:tc>
          <w:tcPr>
            <w:tcW w:w="368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použité symboly z ISO a IEC databáz?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6506F" w:rsidRPr="00BF1314" w:rsidRDefault="0026506F" w:rsidP="0026506F">
      <w:pPr>
        <w:rPr>
          <w:rFonts w:ascii="Arial" w:eastAsia="Calibri" w:hAnsi="Arial" w:cs="Arial"/>
          <w:lang w:val="sk-SK" w:eastAsia="en-US"/>
        </w:rPr>
      </w:pPr>
      <w:r w:rsidRPr="00BF1314">
        <w:rPr>
          <w:rFonts w:ascii="Arial" w:eastAsia="Calibri" w:hAnsi="Arial" w:cs="Arial"/>
          <w:lang w:val="sk-SK" w:eastAsia="en-US"/>
        </w:rPr>
        <w:br w:type="page"/>
      </w:r>
    </w:p>
    <w:tbl>
      <w:tblPr>
        <w:tblStyle w:val="Mriekatabuky1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418"/>
        <w:gridCol w:w="1275"/>
        <w:gridCol w:w="1418"/>
      </w:tblGrid>
      <w:tr w:rsidR="0026506F" w:rsidRPr="00BF1314" w:rsidTr="00612B35">
        <w:tc>
          <w:tcPr>
            <w:tcW w:w="152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Úloha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Posúdenie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MP 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BF1314">
              <w:rPr>
                <w:rFonts w:ascii="Arial" w:hAnsi="Arial" w:cs="Arial"/>
                <w:b/>
                <w:bCs/>
                <w:color w:val="000000"/>
              </w:rPr>
              <w:t>:202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Vykonané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Poznámky</w:t>
            </w:r>
          </w:p>
        </w:tc>
      </w:tr>
      <w:tr w:rsidR="0026506F" w:rsidRPr="00BF1314" w:rsidTr="00612B35">
        <w:tc>
          <w:tcPr>
            <w:tcW w:w="1526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Tabuľky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Má každá tabuľka stručný názov?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každá tabuľka správne očíslovaná?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</w:t>
            </w:r>
            <w:r w:rsidRPr="00BF1314">
              <w:rPr>
                <w:rFonts w:ascii="Arial" w:hAnsi="Arial" w:cs="Arial"/>
                <w:bCs/>
                <w:color w:val="000000"/>
              </w:rPr>
              <w:t>.2.2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na všetky tabuľky krížové odkazy v texte?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2.8.4.4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Prílohy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Je na každú prílohu v hlavnej časti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odkaz?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2.5.9, 2.6.1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Je ich status (normatívny alebo informatívny) správny? Je toto objasnené v hlavnej časti </w:t>
            </w:r>
            <w:r w:rsidRPr="00003157">
              <w:rPr>
                <w:rFonts w:ascii="Arial" w:hAnsi="Arial" w:cs="Arial"/>
                <w:color w:val="000000"/>
              </w:rPr>
              <w:t>STN</w:t>
            </w:r>
            <w:r w:rsidRPr="00BF1314">
              <w:rPr>
                <w:rFonts w:ascii="Arial" w:hAnsi="Arial" w:cs="Arial"/>
                <w:bCs/>
                <w:color w:val="000000"/>
              </w:rPr>
              <w:t>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2.5.9, 2.6.1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Literatúra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Je literatúra dôkladne upravená?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 xml:space="preserve">Príloha 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všetky údaje správne a úplné?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2.6.2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Nie sú v literatúre normatívne odkazy, ktoré by mali byť v </w:t>
            </w:r>
            <w:r>
              <w:rPr>
                <w:rFonts w:ascii="Arial" w:hAnsi="Arial" w:cs="Arial"/>
                <w:bCs/>
                <w:color w:val="000000"/>
              </w:rPr>
              <w:t>časti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 2?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2.4.3, 2.6.2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Nenachádzajú sa duplicity s </w:t>
            </w:r>
            <w:r>
              <w:rPr>
                <w:rFonts w:ascii="Arial" w:hAnsi="Arial" w:cs="Arial"/>
                <w:bCs/>
                <w:color w:val="000000"/>
              </w:rPr>
              <w:t>časť</w:t>
            </w:r>
            <w:r w:rsidRPr="00BF1314">
              <w:rPr>
                <w:rFonts w:ascii="Arial" w:hAnsi="Arial" w:cs="Arial"/>
                <w:bCs/>
                <w:color w:val="000000"/>
              </w:rPr>
              <w:t>ou 2?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2.4.3, 2.6.2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 xml:space="preserve">Jazykové výrazy 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Nenachádzajú sa výrazy „musí“, „má (byť)“, „smie“ v Predhovore, Predmete normalizačného dokumentu a v Poznámkach (neobsahujú požiadavky).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7870CC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7870CC">
              <w:rPr>
                <w:rFonts w:ascii="Arial" w:hAnsi="Arial" w:cs="Arial"/>
                <w:bCs/>
                <w:color w:val="000000"/>
              </w:rPr>
              <w:t>, 2.4.2, 2.7.1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Nenachádza sa výraz „musí“  v Úvode (neobsahuje požiadavky)?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Používajú sa správne výrazy „smie (dovoľuje sa)“ a „môže (je možné)“?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Časť 9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Nevyskytujú</w:t>
            </w:r>
            <w:r w:rsidRPr="007870CC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sa priamo v texte STN </w:t>
            </w:r>
            <w:r w:rsidRPr="007870CC">
              <w:rPr>
                <w:rFonts w:ascii="Arial" w:hAnsi="Arial" w:cs="Arial"/>
                <w:bCs/>
                <w:color w:val="000000"/>
              </w:rPr>
              <w:t>právne predpisy?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2.</w:t>
            </w:r>
            <w:r w:rsidRPr="00BF1314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 w:val="restart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Potenciálne legislatívne problémy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Autorské práva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Obchodné názvy alebo ochranné známky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2.8.1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  <w:vMerge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Patenty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2.3.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BF1314">
              <w:rPr>
                <w:rFonts w:ascii="Arial" w:hAnsi="Arial" w:cs="Arial"/>
                <w:bCs/>
                <w:color w:val="000000"/>
              </w:rPr>
              <w:t>.5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c>
          <w:tcPr>
            <w:tcW w:w="152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Krížové odkazy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všetky krížové odkazy v texte správne uvedené?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6506F" w:rsidRPr="00BF1314" w:rsidTr="00612B35">
        <w:trPr>
          <w:trHeight w:val="879"/>
        </w:trPr>
        <w:tc>
          <w:tcPr>
            <w:tcW w:w="1526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F1314">
              <w:rPr>
                <w:rFonts w:ascii="Arial" w:hAnsi="Arial" w:cs="Arial"/>
                <w:b/>
                <w:bCs/>
                <w:color w:val="000000"/>
              </w:rPr>
              <w:t>Všeobecné problémy</w:t>
            </w:r>
          </w:p>
        </w:tc>
        <w:tc>
          <w:tcPr>
            <w:tcW w:w="3827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BF1314">
              <w:rPr>
                <w:rFonts w:ascii="Arial" w:hAnsi="Arial" w:cs="Arial"/>
                <w:bCs/>
                <w:color w:val="000000"/>
              </w:rPr>
              <w:t>Sú symboly premenných veličín správne naformátované v texte a vo vzorcoch?</w:t>
            </w: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2.8.7.7</w:t>
            </w:r>
            <w:r w:rsidRPr="00BF1314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>Časť 10</w:t>
            </w:r>
          </w:p>
        </w:tc>
        <w:tc>
          <w:tcPr>
            <w:tcW w:w="1275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:rsidR="0026506F" w:rsidRPr="00BF1314" w:rsidRDefault="0026506F" w:rsidP="00612B3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00D8C" w:rsidRPr="0026506F" w:rsidRDefault="00300D8C" w:rsidP="0026506F"/>
    <w:sectPr w:rsidR="00300D8C" w:rsidRPr="002650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7E" w:rsidRDefault="00536D7E" w:rsidP="00536D7E">
      <w:pPr>
        <w:spacing w:after="0" w:line="240" w:lineRule="auto"/>
      </w:pPr>
      <w:r>
        <w:separator/>
      </w:r>
    </w:p>
  </w:endnote>
  <w:endnote w:type="continuationSeparator" w:id="0">
    <w:p w:rsidR="00536D7E" w:rsidRDefault="00536D7E" w:rsidP="0053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7E" w:rsidRDefault="00536D7E" w:rsidP="00536D7E">
    <w:pPr>
      <w:pStyle w:val="Pta"/>
      <w:jc w:val="right"/>
    </w:pPr>
    <w:r w:rsidRPr="001A0AB9">
      <w:rPr>
        <w:rFonts w:ascii="Arial" w:hAnsi="Arial" w:cs="Arial"/>
        <w:sz w:val="20"/>
        <w:szCs w:val="20"/>
      </w:rPr>
      <w:t>P0</w:t>
    </w:r>
    <w:r w:rsidR="0026506F">
      <w:rPr>
        <w:rFonts w:ascii="Arial" w:hAnsi="Arial" w:cs="Arial"/>
        <w:sz w:val="20"/>
        <w:szCs w:val="20"/>
      </w:rPr>
      <w:t>6</w:t>
    </w:r>
    <w:r w:rsidRPr="001A0AB9">
      <w:rPr>
        <w:rFonts w:ascii="Arial" w:hAnsi="Arial" w:cs="Arial"/>
        <w:sz w:val="20"/>
        <w:szCs w:val="20"/>
      </w:rPr>
      <w:t>_IRA_</w:t>
    </w:r>
    <w:r>
      <w:rPr>
        <w:rFonts w:ascii="Arial" w:hAnsi="Arial" w:cs="Arial"/>
        <w:sz w:val="20"/>
        <w:szCs w:val="20"/>
      </w:rPr>
      <w:t>03</w:t>
    </w:r>
    <w:r w:rsidRPr="001A0AB9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1</w:t>
    </w:r>
    <w:r w:rsidRPr="001A0AB9">
      <w:rPr>
        <w:rFonts w:ascii="Arial" w:hAnsi="Arial" w:cs="Arial"/>
        <w:sz w:val="20"/>
        <w:szCs w:val="20"/>
      </w:rPr>
      <w:t>_MEPO_ÚZ0</w:t>
    </w:r>
    <w:r>
      <w:rPr>
        <w:rFonts w:ascii="Arial" w:hAnsi="Arial" w:cs="Arial"/>
        <w:sz w:val="20"/>
        <w:szCs w:val="20"/>
      </w:rPr>
      <w:t>2</w:t>
    </w:r>
    <w:r>
      <w:rPr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7E" w:rsidRDefault="00536D7E" w:rsidP="00536D7E">
      <w:pPr>
        <w:spacing w:after="0" w:line="240" w:lineRule="auto"/>
      </w:pPr>
      <w:r>
        <w:separator/>
      </w:r>
    </w:p>
  </w:footnote>
  <w:footnote w:type="continuationSeparator" w:id="0">
    <w:p w:rsidR="00536D7E" w:rsidRDefault="00536D7E" w:rsidP="0053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7E"/>
    <w:rsid w:val="0026506F"/>
    <w:rsid w:val="00300D8C"/>
    <w:rsid w:val="00536D7E"/>
    <w:rsid w:val="007B6124"/>
    <w:rsid w:val="00D96B43"/>
    <w:rsid w:val="00F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FE0"/>
  <w15:chartTrackingRefBased/>
  <w15:docId w15:val="{F149CDE5-A002-4E64-8434-A5B9029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6D7E"/>
    <w:pPr>
      <w:spacing w:after="200" w:line="276" w:lineRule="auto"/>
    </w:pPr>
    <w:rPr>
      <w:rFonts w:asciiTheme="minorHAnsi" w:eastAsiaTheme="minorEastAsia" w:hAnsiTheme="minorHAnsi" w:cstheme="minorBidi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D7E"/>
    <w:rPr>
      <w:rFonts w:asciiTheme="minorHAnsi" w:eastAsiaTheme="minorEastAsia" w:hAnsiTheme="minorHAnsi" w:cstheme="minorBidi"/>
      <w:lang w:val="de-AT" w:eastAsia="de-AT"/>
    </w:rPr>
  </w:style>
  <w:style w:type="paragraph" w:styleId="Pta">
    <w:name w:val="footer"/>
    <w:basedOn w:val="Normlny"/>
    <w:link w:val="PtaChar"/>
    <w:unhideWhenUsed/>
    <w:rsid w:val="0053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36D7E"/>
    <w:rPr>
      <w:rFonts w:asciiTheme="minorHAnsi" w:eastAsiaTheme="minorEastAsia" w:hAnsiTheme="minorHAnsi" w:cstheme="minorBidi"/>
      <w:lang w:val="de-AT" w:eastAsia="de-AT"/>
    </w:rPr>
  </w:style>
  <w:style w:type="table" w:customStyle="1" w:styleId="Mriekatabuky1">
    <w:name w:val="Mriežka tabuľky1"/>
    <w:basedOn w:val="Normlnatabuka"/>
    <w:next w:val="Mriekatabuky"/>
    <w:uiPriority w:val="59"/>
    <w:rsid w:val="0026506F"/>
    <w:rPr>
      <w:rFonts w:asciiTheme="minorHAnsi" w:eastAsia="Calibr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26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Otrubová Jana</dc:creator>
  <cp:keywords/>
  <dc:description/>
  <cp:lastModifiedBy>Otrubová Jana</cp:lastModifiedBy>
  <cp:revision>3</cp:revision>
  <dcterms:created xsi:type="dcterms:W3CDTF">2023-03-01T12:00:00Z</dcterms:created>
  <dcterms:modified xsi:type="dcterms:W3CDTF">2023-03-01T12:01:00Z</dcterms:modified>
</cp:coreProperties>
</file>